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5429811B"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0D4FF9">
        <w:rPr>
          <w:rFonts w:eastAsia="Arial Unicode MS" w:cs="Times New Roman"/>
          <w:b/>
          <w:color w:val="000000"/>
          <w:kern w:val="0"/>
          <w:lang w:eastAsia="lv-LV" w:bidi="ar-SA"/>
        </w:rPr>
        <w:t>5</w:t>
      </w:r>
      <w:r w:rsidR="00A970A1">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B74036">
        <w:rPr>
          <w:rFonts w:eastAsia="Arial Unicode MS" w:cs="Times New Roman"/>
          <w:color w:val="000000"/>
          <w:kern w:val="0"/>
          <w:lang w:eastAsia="lv-LV" w:bidi="ar-SA"/>
        </w:rPr>
        <w:t>1</w:t>
      </w:r>
      <w:r w:rsidR="00A970A1">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6C3419F4" w14:textId="6D3C27E4" w:rsidR="00A970A1" w:rsidRDefault="00A970A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9F0CF5D" w14:textId="1BB7495D" w:rsidR="00A970A1" w:rsidRPr="00230EAF" w:rsidRDefault="00890C7D" w:rsidP="00A970A1">
      <w:pPr>
        <w:jc w:val="both"/>
        <w:rPr>
          <w:rFonts w:cs="Times New Roman"/>
          <w:b/>
        </w:rPr>
      </w:pPr>
      <w:r>
        <w:rPr>
          <w:rFonts w:cs="Times New Roman"/>
          <w:b/>
        </w:rPr>
        <w:t xml:space="preserve">Par finansējuma piešķiršanu </w:t>
      </w:r>
      <w:r w:rsidR="00A970A1" w:rsidRPr="00230EAF">
        <w:rPr>
          <w:rFonts w:cs="Times New Roman"/>
          <w:b/>
        </w:rPr>
        <w:t>Sporta un atpūtas bāzes “Smeceres sils” tiesnešu un loģistikas centra ēkas fasādes atjaunošanai</w:t>
      </w:r>
    </w:p>
    <w:p w14:paraId="62D6C615" w14:textId="77777777" w:rsidR="008F10E3" w:rsidRDefault="008F10E3" w:rsidP="00A970A1">
      <w:pPr>
        <w:jc w:val="both"/>
        <w:rPr>
          <w:rFonts w:cs="Times New Roman"/>
          <w:i/>
        </w:rPr>
      </w:pPr>
    </w:p>
    <w:p w14:paraId="4A67A386" w14:textId="19D03039" w:rsidR="00A970A1" w:rsidRDefault="00A970A1" w:rsidP="00A970A1">
      <w:pPr>
        <w:jc w:val="both"/>
        <w:rPr>
          <w:rFonts w:cs="Times New Roman"/>
        </w:rPr>
      </w:pPr>
      <w:r>
        <w:rPr>
          <w:rFonts w:cs="Times New Roman"/>
          <w:i/>
        </w:rPr>
        <w:tab/>
      </w:r>
      <w:r w:rsidRPr="000756A7">
        <w:rPr>
          <w:rFonts w:cs="Times New Roman"/>
        </w:rPr>
        <w:t>2011. gadā ar Lauku atbalsta dienesta un Madonas novada pašvaldības finansējumu</w:t>
      </w:r>
      <w:r>
        <w:rPr>
          <w:rFonts w:cs="Times New Roman"/>
        </w:rPr>
        <w:t>, tika uzbūvēta Sporta un atpūtas bāzes “Smeceres sils” tiesnešu un loģistikas centra ēka. Ēka ekspluatācijā nodota 2011. gadā. Ēkas ārējā fasāde kopš tās nodošanas ekspluatācijā nav atjaunota. 2022. gadā apsekojot ēkas fasādi konstatēts, ka esošās koka fasādes apdares dēļi, jumta slīpņu apdares dēļi, balstu stabi, balstu siju, spāru gali ir izbalējuši un atsevišķos posmos apdares dēļi ir sazilējuši. Lai nepieļautu tālāku fasādes apdares bojāšanos, nepieciešams veikt atjaunošanas darbus ēkas fasādei, balstu stabiem, sijām un spāru galiem.</w:t>
      </w:r>
    </w:p>
    <w:p w14:paraId="60FA7045" w14:textId="77777777" w:rsidR="008F10E3" w:rsidRDefault="00A970A1" w:rsidP="008F10E3">
      <w:pPr>
        <w:jc w:val="both"/>
        <w:rPr>
          <w:rFonts w:cs="Times New Roman"/>
        </w:rPr>
      </w:pPr>
      <w:r>
        <w:rPr>
          <w:rFonts w:cs="Times New Roman"/>
        </w:rPr>
        <w:tab/>
        <w:t>Ir veikta tirgus izpēte, kurā ir apzinātas izmaksas darbu veikšanai. Kopējās izmaksas fasādes atjaunošanas darbiem sastāda EUR 13 518,25, ieskaitot pievienotās vērtības nodokli.</w:t>
      </w:r>
    </w:p>
    <w:p w14:paraId="2F77DC86" w14:textId="11C58134" w:rsidR="008F10E3" w:rsidRPr="008F10E3" w:rsidRDefault="00A970A1" w:rsidP="008F10E3">
      <w:pPr>
        <w:ind w:firstLine="720"/>
        <w:jc w:val="both"/>
        <w:rPr>
          <w:rFonts w:cs="Times New Roman"/>
        </w:rPr>
      </w:pPr>
      <w:r>
        <w:rPr>
          <w:rFonts w:cs="Times New Roman"/>
        </w:rPr>
        <w:t xml:space="preserve">Noklausījusies sniegto informāciju, </w:t>
      </w:r>
      <w:r w:rsidR="008F10E3" w:rsidRPr="00963287">
        <w:rPr>
          <w:rFonts w:cs="Times New Roman"/>
          <w:b/>
          <w:bCs/>
          <w:color w:val="000000"/>
        </w:rPr>
        <w:t xml:space="preserve">atklāti balsojot: </w:t>
      </w:r>
      <w:r w:rsidR="008F10E3" w:rsidRPr="00963287">
        <w:rPr>
          <w:rFonts w:cs="Times New Roman"/>
          <w:b/>
          <w:color w:val="000000"/>
        </w:rPr>
        <w:t xml:space="preserve">PAR – 19 </w:t>
      </w:r>
      <w:r w:rsidR="008F10E3"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8F10E3" w:rsidRPr="00963287">
        <w:rPr>
          <w:rFonts w:cs="Times New Roman"/>
          <w:b/>
          <w:color w:val="000000"/>
        </w:rPr>
        <w:t xml:space="preserve"> PRET – NAV</w:t>
      </w:r>
      <w:r w:rsidR="008F10E3" w:rsidRPr="00963287">
        <w:rPr>
          <w:rFonts w:cs="Times New Roman"/>
          <w:bCs/>
          <w:noProof/>
          <w:color w:val="000000"/>
        </w:rPr>
        <w:t>,</w:t>
      </w:r>
      <w:r w:rsidR="008F10E3" w:rsidRPr="00963287">
        <w:rPr>
          <w:rFonts w:cs="Times New Roman"/>
          <w:b/>
          <w:color w:val="000000"/>
        </w:rPr>
        <w:t xml:space="preserve"> ATTURAS –  NAV</w:t>
      </w:r>
      <w:r w:rsidR="008F10E3" w:rsidRPr="00963287">
        <w:rPr>
          <w:rFonts w:cs="Times New Roman"/>
          <w:color w:val="000000"/>
        </w:rPr>
        <w:t>,</w:t>
      </w:r>
      <w:r w:rsidR="008F10E3" w:rsidRPr="00963287">
        <w:rPr>
          <w:rFonts w:cs="Times New Roman"/>
          <w:b/>
          <w:color w:val="000000"/>
        </w:rPr>
        <w:t xml:space="preserve"> </w:t>
      </w:r>
      <w:r w:rsidR="008F10E3" w:rsidRPr="00963287">
        <w:rPr>
          <w:rFonts w:cs="Times New Roman"/>
          <w:color w:val="000000"/>
        </w:rPr>
        <w:t xml:space="preserve">Madonas novada pašvaldības dome </w:t>
      </w:r>
      <w:r w:rsidR="008F10E3" w:rsidRPr="00963287">
        <w:rPr>
          <w:rFonts w:cs="Times New Roman"/>
          <w:b/>
          <w:color w:val="000000"/>
        </w:rPr>
        <w:t>NOLEMJ:</w:t>
      </w:r>
    </w:p>
    <w:p w14:paraId="29899757" w14:textId="02B1F2BE" w:rsidR="00A970A1" w:rsidRDefault="00A970A1" w:rsidP="00A970A1">
      <w:pPr>
        <w:jc w:val="both"/>
        <w:rPr>
          <w:rFonts w:cs="Times New Roman"/>
        </w:rPr>
      </w:pPr>
    </w:p>
    <w:p w14:paraId="1E7F9CCE" w14:textId="525FEA2C" w:rsidR="00A970A1" w:rsidRDefault="00A970A1" w:rsidP="00A970A1">
      <w:pPr>
        <w:pStyle w:val="Sarakstarindkopa"/>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Piešķirt finansējumu </w:t>
      </w:r>
      <w:r w:rsidRPr="00230EAF">
        <w:rPr>
          <w:rFonts w:ascii="Times New Roman" w:hAnsi="Times New Roman" w:cs="Times New Roman"/>
          <w:sz w:val="24"/>
          <w:szCs w:val="24"/>
        </w:rPr>
        <w:t>Sporta un atpūtas bāzes “Smeceres sils” tiesnešu un loģistikas centra ēkas fasādes</w:t>
      </w:r>
      <w:r>
        <w:rPr>
          <w:rFonts w:ascii="Times New Roman" w:hAnsi="Times New Roman" w:cs="Times New Roman"/>
          <w:sz w:val="24"/>
          <w:szCs w:val="24"/>
        </w:rPr>
        <w:t xml:space="preserve"> </w:t>
      </w:r>
      <w:r w:rsidRPr="00230EAF">
        <w:rPr>
          <w:rFonts w:ascii="Times New Roman" w:hAnsi="Times New Roman" w:cs="Times New Roman"/>
          <w:sz w:val="24"/>
          <w:szCs w:val="24"/>
        </w:rPr>
        <w:t xml:space="preserve">atjaunošanai </w:t>
      </w:r>
      <w:r w:rsidR="00267414">
        <w:rPr>
          <w:rFonts w:ascii="Times New Roman" w:hAnsi="Times New Roman" w:cs="Times New Roman"/>
          <w:sz w:val="24"/>
          <w:szCs w:val="24"/>
        </w:rPr>
        <w:t xml:space="preserve">EUR 13 518,25 </w:t>
      </w:r>
      <w:bookmarkStart w:id="0" w:name="_GoBack"/>
      <w:bookmarkEnd w:id="0"/>
      <w:r>
        <w:rPr>
          <w:rFonts w:ascii="Times New Roman" w:hAnsi="Times New Roman" w:cs="Times New Roman"/>
          <w:sz w:val="24"/>
          <w:szCs w:val="24"/>
        </w:rPr>
        <w:t>(trīspadsmit tūkstoši pieci simti astoņpadsmit euro, 25 centi) apmērā no 2022.gada Madonas novada pašvaldības budžeta nesadalītajiem līdzekļiem.</w:t>
      </w:r>
    </w:p>
    <w:p w14:paraId="20AF4728" w14:textId="77777777" w:rsidR="00A970A1" w:rsidRDefault="00A970A1" w:rsidP="00A970A1">
      <w:pPr>
        <w:jc w:val="both"/>
        <w:rPr>
          <w:rFonts w:cs="Times New Roman"/>
        </w:rPr>
      </w:pPr>
    </w:p>
    <w:p w14:paraId="37D356B5" w14:textId="77777777" w:rsidR="00A970A1" w:rsidRDefault="00A970A1"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DEC566E" w14:textId="2F50A498" w:rsidR="00935864" w:rsidRDefault="00935864" w:rsidP="001C07A7">
      <w:pPr>
        <w:ind w:right="84"/>
        <w:jc w:val="both"/>
      </w:pPr>
    </w:p>
    <w:p w14:paraId="37999F66" w14:textId="2DF573F8" w:rsidR="009C26FA" w:rsidRPr="00673EFD" w:rsidRDefault="009C26FA" w:rsidP="00935864">
      <w:pPr>
        <w:jc w:val="both"/>
        <w:rPr>
          <w:rFonts w:eastAsia="Times New Roman" w:cs="Times New Roman"/>
          <w:bCs/>
          <w:color w:val="000000" w:themeColor="text1"/>
          <w:lang w:eastAsia="lv-LV"/>
        </w:rPr>
      </w:pPr>
    </w:p>
    <w:p w14:paraId="57802D9F" w14:textId="77777777" w:rsidR="002E62A5" w:rsidRDefault="002E62A5" w:rsidP="0035111A">
      <w:pPr>
        <w:widowControl/>
        <w:suppressAutoHyphens w:val="0"/>
        <w:ind w:left="720" w:firstLine="720"/>
        <w:jc w:val="both"/>
        <w:rPr>
          <w:rFonts w:eastAsia="Times New Roman" w:cs="Times New Roman"/>
          <w:color w:val="000000"/>
          <w:kern w:val="0"/>
          <w:lang w:eastAsia="lv-LV" w:bidi="lo-LA"/>
        </w:rPr>
      </w:pPr>
    </w:p>
    <w:p w14:paraId="648BF368" w14:textId="52CE19D3" w:rsidR="00742593" w:rsidRDefault="002E36B6" w:rsidP="0035111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3D60291" w14:textId="1B84DF3A" w:rsidR="0035111A" w:rsidRDefault="0035111A" w:rsidP="0035111A">
      <w:pPr>
        <w:jc w:val="both"/>
        <w:rPr>
          <w:rFonts w:cs="Times New Roman"/>
          <w:i/>
          <w:iCs/>
        </w:rPr>
      </w:pPr>
    </w:p>
    <w:p w14:paraId="65D37149" w14:textId="01932721" w:rsidR="00355FC2" w:rsidRDefault="00355FC2" w:rsidP="0035111A">
      <w:pPr>
        <w:jc w:val="both"/>
        <w:rPr>
          <w:rFonts w:cs="Times New Roman"/>
          <w:i/>
          <w:iCs/>
        </w:rPr>
      </w:pPr>
    </w:p>
    <w:p w14:paraId="0550DEA1" w14:textId="0A797E77" w:rsidR="0065163B" w:rsidRDefault="0065163B" w:rsidP="0035111A">
      <w:pPr>
        <w:jc w:val="both"/>
        <w:rPr>
          <w:rFonts w:cs="Times New Roman"/>
          <w:i/>
          <w:iCs/>
        </w:rPr>
      </w:pPr>
    </w:p>
    <w:p w14:paraId="71F54E23" w14:textId="77777777" w:rsidR="0065163B" w:rsidRDefault="0065163B" w:rsidP="0035111A">
      <w:pPr>
        <w:jc w:val="both"/>
        <w:rPr>
          <w:rFonts w:cs="Times New Roman"/>
          <w:i/>
          <w:iCs/>
        </w:rPr>
      </w:pPr>
    </w:p>
    <w:p w14:paraId="0E304967" w14:textId="6D7CBBF9" w:rsidR="00935864" w:rsidRDefault="00935864" w:rsidP="0035111A">
      <w:pPr>
        <w:jc w:val="both"/>
        <w:rPr>
          <w:rFonts w:cs="Times New Roman"/>
          <w:i/>
          <w:iCs/>
        </w:rPr>
      </w:pPr>
    </w:p>
    <w:p w14:paraId="468A421D" w14:textId="77777777" w:rsidR="008F10E3" w:rsidRPr="00210749" w:rsidRDefault="008F10E3" w:rsidP="008F10E3">
      <w:pPr>
        <w:jc w:val="both"/>
        <w:rPr>
          <w:rFonts w:cs="Times New Roman"/>
          <w:i/>
        </w:rPr>
      </w:pPr>
      <w:r>
        <w:rPr>
          <w:rFonts w:cs="Times New Roman"/>
          <w:i/>
        </w:rPr>
        <w:t>Kārkliņa 29324572</w:t>
      </w:r>
    </w:p>
    <w:sectPr w:rsidR="008F10E3" w:rsidRPr="00210749"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8E6F" w14:textId="77777777" w:rsidR="00FC6FAB" w:rsidRDefault="00FC6FAB" w:rsidP="00323CB2">
      <w:r>
        <w:separator/>
      </w:r>
    </w:p>
  </w:endnote>
  <w:endnote w:type="continuationSeparator" w:id="0">
    <w:p w14:paraId="63036E06" w14:textId="77777777" w:rsidR="00FC6FAB" w:rsidRDefault="00FC6FAB"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41150"/>
      <w:docPartObj>
        <w:docPartGallery w:val="Page Numbers (Bottom of Page)"/>
        <w:docPartUnique/>
      </w:docPartObj>
    </w:sdtPr>
    <w:sdtEndPr/>
    <w:sdtContent>
      <w:p w14:paraId="416E65EE" w14:textId="7754D67D" w:rsidR="00323CB2" w:rsidRDefault="00323CB2">
        <w:pPr>
          <w:pStyle w:val="Kjene"/>
          <w:jc w:val="center"/>
        </w:pPr>
        <w:r>
          <w:fldChar w:fldCharType="begin"/>
        </w:r>
        <w:r>
          <w:instrText>PAGE   \* MERGEFORMAT</w:instrText>
        </w:r>
        <w:r>
          <w:fldChar w:fldCharType="separate"/>
        </w:r>
        <w:r w:rsidR="008F10E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3B98" w14:textId="77777777" w:rsidR="00FC6FAB" w:rsidRDefault="00FC6FAB" w:rsidP="00323CB2">
      <w:r>
        <w:separator/>
      </w:r>
    </w:p>
  </w:footnote>
  <w:footnote w:type="continuationSeparator" w:id="0">
    <w:p w14:paraId="18005A66" w14:textId="77777777" w:rsidR="00FC6FAB" w:rsidRDefault="00FC6FAB"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6"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9"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12"/>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1"/>
  </w:num>
  <w:num w:numId="15">
    <w:abstractNumId w:val="15"/>
  </w:num>
  <w:num w:numId="16">
    <w:abstractNumId w:val="19"/>
  </w:num>
  <w:num w:numId="17">
    <w:abstractNumId w:val="14"/>
  </w:num>
  <w:num w:numId="18">
    <w:abstractNumId w:val="13"/>
  </w:num>
  <w:num w:numId="19">
    <w:abstractNumId w:val="0"/>
  </w:num>
  <w:num w:numId="20">
    <w:abstractNumId w:val="1"/>
  </w:num>
  <w:num w:numId="21">
    <w:abstractNumId w:val="10"/>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94A79"/>
    <w:rsid w:val="001C07A7"/>
    <w:rsid w:val="001D7FF3"/>
    <w:rsid w:val="001E0B91"/>
    <w:rsid w:val="00210EE8"/>
    <w:rsid w:val="00244033"/>
    <w:rsid w:val="00267414"/>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844E6"/>
    <w:rsid w:val="005C614F"/>
    <w:rsid w:val="005E5B4D"/>
    <w:rsid w:val="0065163B"/>
    <w:rsid w:val="0067227F"/>
    <w:rsid w:val="00673EFD"/>
    <w:rsid w:val="006809DE"/>
    <w:rsid w:val="00697138"/>
    <w:rsid w:val="006A67FA"/>
    <w:rsid w:val="006E1327"/>
    <w:rsid w:val="006E77E7"/>
    <w:rsid w:val="00742593"/>
    <w:rsid w:val="007F1489"/>
    <w:rsid w:val="008511C9"/>
    <w:rsid w:val="00890C7D"/>
    <w:rsid w:val="008F10E3"/>
    <w:rsid w:val="00935864"/>
    <w:rsid w:val="00950A36"/>
    <w:rsid w:val="00955AB5"/>
    <w:rsid w:val="00963287"/>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C3703E"/>
    <w:rsid w:val="00C90357"/>
    <w:rsid w:val="00CD7413"/>
    <w:rsid w:val="00CD74CE"/>
    <w:rsid w:val="00CE42B1"/>
    <w:rsid w:val="00CF29B8"/>
    <w:rsid w:val="00D41A2A"/>
    <w:rsid w:val="00D977EA"/>
    <w:rsid w:val="00DB3998"/>
    <w:rsid w:val="00DB67C2"/>
    <w:rsid w:val="00E35FB8"/>
    <w:rsid w:val="00EC73B6"/>
    <w:rsid w:val="00F91D12"/>
    <w:rsid w:val="00FC6FAB"/>
    <w:rsid w:val="00FD5EF5"/>
    <w:rsid w:val="00FE0313"/>
    <w:rsid w:val="00FF1025"/>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1342</Words>
  <Characters>765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6</cp:revision>
  <dcterms:created xsi:type="dcterms:W3CDTF">2022-04-29T08:36:00Z</dcterms:created>
  <dcterms:modified xsi:type="dcterms:W3CDTF">2022-04-29T12:32:00Z</dcterms:modified>
</cp:coreProperties>
</file>